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BEB6" w14:textId="77777777" w:rsidR="002F757F" w:rsidRDefault="002F757F" w:rsidP="002F757F">
      <w:pPr>
        <w:pStyle w:val="NormalWeb"/>
        <w:spacing w:before="0" w:beforeAutospacing="0" w:after="0" w:afterAutospacing="0"/>
        <w:rPr>
          <w:color w:val="000000"/>
        </w:rPr>
      </w:pPr>
    </w:p>
    <w:p w14:paraId="1BE1F960" w14:textId="77777777" w:rsidR="002F757F" w:rsidRDefault="002F757F" w:rsidP="002F757F">
      <w:pPr>
        <w:pStyle w:val="NormalWeb"/>
        <w:spacing w:before="0" w:beforeAutospacing="0" w:after="0" w:afterAutospacing="0"/>
        <w:rPr>
          <w:color w:val="000000"/>
        </w:rPr>
      </w:pPr>
    </w:p>
    <w:p w14:paraId="75149B28" w14:textId="77777777" w:rsidR="00FD756F" w:rsidRPr="00D9467B" w:rsidRDefault="00FD756F" w:rsidP="00D9467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9467B">
        <w:rPr>
          <w:color w:val="000000"/>
          <w:sz w:val="28"/>
          <w:szCs w:val="28"/>
        </w:rPr>
        <w:t xml:space="preserve"> </w:t>
      </w:r>
      <w:r w:rsidRPr="00D9467B">
        <w:rPr>
          <w:b/>
          <w:bCs/>
          <w:color w:val="000000"/>
          <w:sz w:val="28"/>
          <w:szCs w:val="28"/>
        </w:rPr>
        <w:t xml:space="preserve">INVITATION FOR EXPRESSION OF INTEREST FOR CONSULTANCY SERVICES </w:t>
      </w:r>
    </w:p>
    <w:p w14:paraId="32914C89" w14:textId="77777777" w:rsidR="00D9467B" w:rsidRPr="00D9467B" w:rsidRDefault="00D9467B" w:rsidP="00D9467B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B31F91E" w14:textId="77777777" w:rsidR="00FD756F" w:rsidRPr="00D9467B" w:rsidRDefault="00FD756F" w:rsidP="00FD756F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D9467B">
        <w:rPr>
          <w:b/>
          <w:bCs/>
          <w:i/>
          <w:iCs/>
          <w:color w:val="000000"/>
        </w:rPr>
        <w:t>(Authorized under Section 12 of the Public Procurement Regulatory Authority Ordinance 2022)</w:t>
      </w:r>
    </w:p>
    <w:p w14:paraId="172EA31B" w14:textId="77777777" w:rsidR="002F757F" w:rsidRPr="00D9467B" w:rsidRDefault="002F757F" w:rsidP="00F819E9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733406EA" w14:textId="77777777" w:rsidR="00B06C13" w:rsidRPr="00B06C13" w:rsidRDefault="00B06C13" w:rsidP="00B06C13">
      <w:pPr>
        <w:widowControl w:val="0"/>
        <w:autoSpaceDE w:val="0"/>
        <w:autoSpaceDN w:val="0"/>
        <w:spacing w:before="3" w:after="0"/>
        <w:ind w:left="140" w:right="1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06C1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Hiring of Architectural and Engineering Consultancy Services</w:t>
      </w:r>
    </w:p>
    <w:p w14:paraId="2DFA437C" w14:textId="77777777" w:rsidR="00B06C13" w:rsidRPr="00B06C13" w:rsidRDefault="00B06C13" w:rsidP="00B06C13">
      <w:pPr>
        <w:widowControl w:val="0"/>
        <w:autoSpaceDE w:val="0"/>
        <w:autoSpaceDN w:val="0"/>
        <w:spacing w:before="142" w:after="0" w:line="240" w:lineRule="auto"/>
        <w:ind w:left="140" w:right="1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C13">
        <w:rPr>
          <w:rFonts w:ascii="Times New Roman" w:eastAsia="Times New Roman" w:hAnsi="Times New Roman" w:cs="Times New Roman"/>
          <w:b/>
          <w:bCs/>
          <w:sz w:val="28"/>
          <w:szCs w:val="28"/>
        </w:rPr>
        <w:t>Under the PSDP-Funded Project Titled</w:t>
      </w:r>
    </w:p>
    <w:p w14:paraId="74FBA4EA" w14:textId="77777777" w:rsidR="00B06C13" w:rsidRPr="00B06C13" w:rsidRDefault="00B06C13" w:rsidP="00B06C1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“</w:t>
      </w:r>
      <w:r w:rsidRPr="00B06C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Immediate Needs for Artistic Innovation </w:t>
      </w:r>
      <w:proofErr w:type="gramStart"/>
      <w:r w:rsidRPr="00B06C13">
        <w:rPr>
          <w:rFonts w:ascii="Times New Roman" w:eastAsia="Times New Roman" w:hAnsi="Times New Roman" w:cs="Times New Roman"/>
          <w:b/>
          <w:bCs/>
          <w:sz w:val="28"/>
          <w:szCs w:val="28"/>
        </w:rPr>
        <w:t>And</w:t>
      </w:r>
      <w:proofErr w:type="gramEnd"/>
      <w:r w:rsidRPr="00B06C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Technology Integration At Aror University Of Art, Architecture, Design &amp; Heritage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Sukkur </w:t>
      </w:r>
      <w:r w:rsidRPr="00B06C13">
        <w:rPr>
          <w:rFonts w:ascii="Times New Roman" w:eastAsia="Times New Roman" w:hAnsi="Times New Roman" w:cs="Times New Roman"/>
          <w:b/>
          <w:bCs/>
          <w:sz w:val="28"/>
          <w:szCs w:val="28"/>
        </w:rPr>
        <w:t>Sindh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”.</w:t>
      </w:r>
    </w:p>
    <w:p w14:paraId="74F2A00A" w14:textId="77777777" w:rsidR="00B06C13" w:rsidRPr="00B06C13" w:rsidRDefault="00B06C13" w:rsidP="00B06C13">
      <w:pPr>
        <w:widowControl w:val="0"/>
        <w:autoSpaceDE w:val="0"/>
        <w:autoSpaceDN w:val="0"/>
        <w:spacing w:after="0" w:line="254" w:lineRule="auto"/>
        <w:ind w:left="1195" w:hanging="10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6C13">
        <w:rPr>
          <w:rFonts w:ascii="Times New Roman" w:eastAsia="Times New Roman" w:hAnsi="Times New Roman" w:cs="Times New Roman"/>
          <w:b/>
          <w:bCs/>
          <w:sz w:val="28"/>
          <w:szCs w:val="28"/>
        </w:rPr>
        <w:t>PSDP No. 483 / FY 2023-24</w:t>
      </w:r>
    </w:p>
    <w:p w14:paraId="1AF2835D" w14:textId="77777777" w:rsidR="00D9467B" w:rsidRDefault="00D9467B" w:rsidP="00D9467B">
      <w:pPr>
        <w:pStyle w:val="Default"/>
      </w:pPr>
    </w:p>
    <w:p w14:paraId="64A657A2" w14:textId="77777777" w:rsidR="00146171" w:rsidRDefault="00D9467B" w:rsidP="00B06C13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D9467B">
        <w:rPr>
          <w:sz w:val="22"/>
          <w:szCs w:val="22"/>
        </w:rPr>
        <w:t>Aror University Of Art, Architecture</w:t>
      </w:r>
      <w:r w:rsidR="007B2FD9">
        <w:rPr>
          <w:sz w:val="22"/>
          <w:szCs w:val="22"/>
        </w:rPr>
        <w:t xml:space="preserve">, Design, And Heritage, Sukkur </w:t>
      </w:r>
      <w:r>
        <w:rPr>
          <w:sz w:val="22"/>
          <w:szCs w:val="22"/>
        </w:rPr>
        <w:t xml:space="preserve">is inviting Expressions of Interest (EOI) </w:t>
      </w:r>
      <w:r w:rsidR="007B2FD9" w:rsidRPr="007B2FD9">
        <w:rPr>
          <w:sz w:val="22"/>
          <w:szCs w:val="22"/>
        </w:rPr>
        <w:t>on ‘Si</w:t>
      </w:r>
      <w:r w:rsidR="007B2FD9">
        <w:rPr>
          <w:sz w:val="22"/>
          <w:szCs w:val="22"/>
        </w:rPr>
        <w:t xml:space="preserve">ngle Stage Two Envelope’ basis </w:t>
      </w:r>
      <w:r>
        <w:rPr>
          <w:sz w:val="22"/>
          <w:szCs w:val="22"/>
        </w:rPr>
        <w:t xml:space="preserve">from qualified Consultancy Firms </w:t>
      </w:r>
      <w:r w:rsidR="00146171">
        <w:rPr>
          <w:sz w:val="22"/>
          <w:szCs w:val="22"/>
        </w:rPr>
        <w:t xml:space="preserve">registered with PEC and PACTP </w:t>
      </w:r>
      <w:r w:rsidR="007F22EE">
        <w:rPr>
          <w:sz w:val="22"/>
          <w:szCs w:val="22"/>
        </w:rPr>
        <w:t>h</w:t>
      </w:r>
      <w:r w:rsidR="00B06C13" w:rsidRPr="00B06C13">
        <w:rPr>
          <w:sz w:val="22"/>
          <w:szCs w:val="22"/>
        </w:rPr>
        <w:t>iring of Architectural and Engineering Consultancy Services</w:t>
      </w:r>
      <w:r w:rsidR="00B06C13">
        <w:rPr>
          <w:sz w:val="22"/>
          <w:szCs w:val="22"/>
        </w:rPr>
        <w:t xml:space="preserve"> </w:t>
      </w:r>
      <w:r w:rsidR="00146171">
        <w:rPr>
          <w:sz w:val="22"/>
          <w:szCs w:val="22"/>
        </w:rPr>
        <w:t>i/c</w:t>
      </w:r>
      <w:r>
        <w:rPr>
          <w:sz w:val="22"/>
          <w:szCs w:val="22"/>
        </w:rPr>
        <w:t xml:space="preserve"> preparation of Bid Document </w:t>
      </w:r>
      <w:r w:rsidR="00146171">
        <w:rPr>
          <w:sz w:val="22"/>
          <w:szCs w:val="22"/>
        </w:rPr>
        <w:t>for t</w:t>
      </w:r>
      <w:r w:rsidR="00146171" w:rsidRPr="00146171">
        <w:rPr>
          <w:sz w:val="22"/>
          <w:szCs w:val="22"/>
        </w:rPr>
        <w:t xml:space="preserve">he Scheme Titled </w:t>
      </w:r>
      <w:r w:rsidR="007F22EE">
        <w:rPr>
          <w:b/>
          <w:bCs/>
          <w:i/>
          <w:iCs/>
          <w:sz w:val="22"/>
          <w:szCs w:val="22"/>
        </w:rPr>
        <w:t>“Immediate Needs For t</w:t>
      </w:r>
      <w:r w:rsidR="00146171" w:rsidRPr="00146171">
        <w:rPr>
          <w:b/>
          <w:bCs/>
          <w:i/>
          <w:iCs/>
          <w:sz w:val="22"/>
          <w:szCs w:val="22"/>
        </w:rPr>
        <w:t>he Artistic Innovation And Technology Integration At Aror University Sukkur”.</w:t>
      </w:r>
      <w:r>
        <w:rPr>
          <w:sz w:val="22"/>
          <w:szCs w:val="22"/>
        </w:rPr>
        <w:t xml:space="preserve"> The EOI is expected to lead to a Request for Proposal (RFP) for the above me</w:t>
      </w:r>
      <w:r w:rsidR="00146171">
        <w:rPr>
          <w:sz w:val="22"/>
          <w:szCs w:val="22"/>
        </w:rPr>
        <w:t xml:space="preserve">ntioned Consultancy </w:t>
      </w:r>
      <w:r>
        <w:rPr>
          <w:sz w:val="22"/>
          <w:szCs w:val="22"/>
        </w:rPr>
        <w:t>Services from short-listed applicants.</w:t>
      </w:r>
    </w:p>
    <w:p w14:paraId="5C7CBB51" w14:textId="77777777" w:rsidR="00146171" w:rsidRDefault="00146171" w:rsidP="00466F71">
      <w:pPr>
        <w:pStyle w:val="Default"/>
        <w:spacing w:line="276" w:lineRule="auto"/>
        <w:jc w:val="both"/>
        <w:rPr>
          <w:sz w:val="22"/>
          <w:szCs w:val="22"/>
        </w:rPr>
      </w:pPr>
    </w:p>
    <w:p w14:paraId="382AE79F" w14:textId="77777777" w:rsidR="00146171" w:rsidRPr="00B712B2" w:rsidRDefault="00146171" w:rsidP="00B06C13">
      <w:pPr>
        <w:pStyle w:val="Default"/>
        <w:jc w:val="both"/>
        <w:rPr>
          <w:sz w:val="22"/>
          <w:szCs w:val="22"/>
        </w:rPr>
      </w:pPr>
      <w:r w:rsidRPr="00B712B2">
        <w:rPr>
          <w:sz w:val="22"/>
          <w:szCs w:val="22"/>
        </w:rPr>
        <w:t>The deadline for the submission</w:t>
      </w:r>
      <w:r w:rsidR="00E0431F" w:rsidRPr="00B712B2">
        <w:rPr>
          <w:sz w:val="22"/>
          <w:szCs w:val="22"/>
        </w:rPr>
        <w:t xml:space="preserve"> of Expression of Interest is </w:t>
      </w:r>
      <w:r w:rsidR="00B06C13">
        <w:rPr>
          <w:sz w:val="22"/>
          <w:szCs w:val="22"/>
        </w:rPr>
        <w:t>1</w:t>
      </w:r>
      <w:r w:rsidR="00B06C13" w:rsidRPr="00B06C13">
        <w:rPr>
          <w:sz w:val="22"/>
          <w:szCs w:val="22"/>
          <w:vertAlign w:val="superscript"/>
        </w:rPr>
        <w:t>st</w:t>
      </w:r>
      <w:r w:rsidR="00B06C13">
        <w:rPr>
          <w:sz w:val="22"/>
          <w:szCs w:val="22"/>
        </w:rPr>
        <w:t xml:space="preserve"> August</w:t>
      </w:r>
      <w:r w:rsidR="00E0431F" w:rsidRPr="00B712B2">
        <w:rPr>
          <w:sz w:val="22"/>
          <w:szCs w:val="22"/>
        </w:rPr>
        <w:t xml:space="preserve">, </w:t>
      </w:r>
      <w:r w:rsidR="00A7388E" w:rsidRPr="00B712B2">
        <w:rPr>
          <w:sz w:val="22"/>
          <w:szCs w:val="22"/>
        </w:rPr>
        <w:t>2023</w:t>
      </w:r>
      <w:r w:rsidRPr="00B712B2">
        <w:rPr>
          <w:sz w:val="22"/>
          <w:szCs w:val="22"/>
        </w:rPr>
        <w:t xml:space="preserve"> </w:t>
      </w:r>
      <w:r w:rsidR="00B06C13">
        <w:rPr>
          <w:sz w:val="22"/>
          <w:szCs w:val="22"/>
        </w:rPr>
        <w:t xml:space="preserve">up to 12.00 </w:t>
      </w:r>
      <w:r w:rsidR="007F22EE" w:rsidRPr="00B712B2">
        <w:rPr>
          <w:sz w:val="22"/>
          <w:szCs w:val="22"/>
        </w:rPr>
        <w:t>hrs.</w:t>
      </w:r>
      <w:r w:rsidR="00B06C13">
        <w:rPr>
          <w:sz w:val="22"/>
          <w:szCs w:val="22"/>
        </w:rPr>
        <w:t xml:space="preserve"> (</w:t>
      </w:r>
      <w:r w:rsidR="007F22EE">
        <w:rPr>
          <w:sz w:val="22"/>
          <w:szCs w:val="22"/>
        </w:rPr>
        <w:t>Local</w:t>
      </w:r>
      <w:r w:rsidR="00B06C13">
        <w:rPr>
          <w:sz w:val="22"/>
          <w:szCs w:val="22"/>
        </w:rPr>
        <w:t xml:space="preserve"> time)</w:t>
      </w:r>
      <w:r w:rsidR="007F22EE">
        <w:rPr>
          <w:sz w:val="22"/>
          <w:szCs w:val="22"/>
        </w:rPr>
        <w:t>; a</w:t>
      </w:r>
      <w:r w:rsidR="007F22EE" w:rsidRPr="00B712B2">
        <w:rPr>
          <w:sz w:val="22"/>
          <w:szCs w:val="22"/>
        </w:rPr>
        <w:t>ccompany</w:t>
      </w:r>
      <w:r w:rsidR="007B2FD9" w:rsidRPr="00B712B2">
        <w:rPr>
          <w:sz w:val="22"/>
          <w:szCs w:val="22"/>
        </w:rPr>
        <w:t xml:space="preserve"> with Earnest Money (refundable) equivalent of 2%</w:t>
      </w:r>
      <w:r w:rsidR="005D1419">
        <w:rPr>
          <w:sz w:val="22"/>
          <w:szCs w:val="22"/>
        </w:rPr>
        <w:t xml:space="preserve"> i/c </w:t>
      </w:r>
      <w:r w:rsidR="00753B37">
        <w:rPr>
          <w:sz w:val="22"/>
          <w:szCs w:val="22"/>
        </w:rPr>
        <w:t xml:space="preserve">pay order of </w:t>
      </w:r>
      <w:r w:rsidR="005D1419">
        <w:rPr>
          <w:sz w:val="22"/>
          <w:szCs w:val="22"/>
        </w:rPr>
        <w:t xml:space="preserve">Rs : 5000/= </w:t>
      </w:r>
      <w:r w:rsidR="00753B37">
        <w:rPr>
          <w:sz w:val="22"/>
          <w:szCs w:val="22"/>
        </w:rPr>
        <w:t xml:space="preserve">(Non-Refundable) </w:t>
      </w:r>
      <w:r w:rsidR="005D1419">
        <w:rPr>
          <w:sz w:val="22"/>
          <w:szCs w:val="22"/>
        </w:rPr>
        <w:t xml:space="preserve">process fee of EOI in favor of </w:t>
      </w:r>
      <w:proofErr w:type="spellStart"/>
      <w:r w:rsidR="005D1419">
        <w:rPr>
          <w:sz w:val="22"/>
          <w:szCs w:val="22"/>
        </w:rPr>
        <w:t>Aror</w:t>
      </w:r>
      <w:proofErr w:type="spellEnd"/>
      <w:r w:rsidR="005D1419">
        <w:rPr>
          <w:sz w:val="22"/>
          <w:szCs w:val="22"/>
        </w:rPr>
        <w:t xml:space="preserve"> University of Art, architecture, design &amp; Heritage Sukkur</w:t>
      </w:r>
      <w:r w:rsidR="006B6A97">
        <w:rPr>
          <w:sz w:val="22"/>
          <w:szCs w:val="22"/>
        </w:rPr>
        <w:t xml:space="preserve"> </w:t>
      </w:r>
      <w:r w:rsidR="007F22EE">
        <w:rPr>
          <w:sz w:val="22"/>
          <w:szCs w:val="22"/>
        </w:rPr>
        <w:t>Technical P</w:t>
      </w:r>
      <w:r w:rsidR="00AD224B" w:rsidRPr="00AD224B">
        <w:rPr>
          <w:sz w:val="22"/>
          <w:szCs w:val="22"/>
        </w:rPr>
        <w:t>roposals will be o</w:t>
      </w:r>
      <w:r w:rsidR="00AD224B">
        <w:rPr>
          <w:sz w:val="22"/>
          <w:szCs w:val="22"/>
        </w:rPr>
        <w:t>pened on same date at 1230 hrs</w:t>
      </w:r>
      <w:r w:rsidR="007F22EE">
        <w:rPr>
          <w:sz w:val="22"/>
          <w:szCs w:val="22"/>
        </w:rPr>
        <w:t>.</w:t>
      </w:r>
      <w:r w:rsidR="00AD224B">
        <w:rPr>
          <w:sz w:val="22"/>
          <w:szCs w:val="22"/>
        </w:rPr>
        <w:t xml:space="preserve"> </w:t>
      </w:r>
      <w:r w:rsidR="00AD224B" w:rsidRPr="00AD224B">
        <w:rPr>
          <w:sz w:val="22"/>
          <w:szCs w:val="22"/>
        </w:rPr>
        <w:t>in the presence of bidders who intend to witness the proceedings</w:t>
      </w:r>
      <w:r w:rsidR="00AD224B">
        <w:rPr>
          <w:sz w:val="22"/>
          <w:szCs w:val="22"/>
        </w:rPr>
        <w:t>.</w:t>
      </w:r>
    </w:p>
    <w:p w14:paraId="61048664" w14:textId="77777777" w:rsidR="00146171" w:rsidRDefault="00146171" w:rsidP="00146171">
      <w:pPr>
        <w:pStyle w:val="Default"/>
        <w:jc w:val="both"/>
      </w:pPr>
    </w:p>
    <w:p w14:paraId="05A49D0C" w14:textId="77777777" w:rsidR="00146171" w:rsidRDefault="00146171" w:rsidP="00B712B2">
      <w:pPr>
        <w:pStyle w:val="Default"/>
        <w:jc w:val="both"/>
        <w:rPr>
          <w:sz w:val="22"/>
          <w:szCs w:val="22"/>
        </w:rPr>
      </w:pPr>
      <w:r w:rsidRPr="00146171">
        <w:rPr>
          <w:sz w:val="22"/>
          <w:szCs w:val="22"/>
        </w:rPr>
        <w:t>For further details</w:t>
      </w:r>
      <w:r w:rsidR="00B06C13">
        <w:rPr>
          <w:sz w:val="22"/>
          <w:szCs w:val="22"/>
        </w:rPr>
        <w:t>, please consult the Public P</w:t>
      </w:r>
      <w:r w:rsidR="00B06C13" w:rsidRPr="00146171">
        <w:rPr>
          <w:sz w:val="22"/>
          <w:szCs w:val="22"/>
        </w:rPr>
        <w:t>rocurement</w:t>
      </w:r>
      <w:r w:rsidR="00B06C13">
        <w:rPr>
          <w:sz w:val="22"/>
          <w:szCs w:val="22"/>
        </w:rPr>
        <w:t xml:space="preserve"> Regularity Authority</w:t>
      </w:r>
      <w:r w:rsidRPr="00146171">
        <w:rPr>
          <w:sz w:val="22"/>
          <w:szCs w:val="22"/>
        </w:rPr>
        <w:t xml:space="preserve"> website</w:t>
      </w:r>
      <w:r w:rsidR="00B712B2">
        <w:rPr>
          <w:sz w:val="22"/>
          <w:szCs w:val="22"/>
        </w:rPr>
        <w:t xml:space="preserve"> </w:t>
      </w:r>
      <w:hyperlink r:id="rId7" w:history="1">
        <w:r w:rsidRPr="00FF64BD">
          <w:rPr>
            <w:rStyle w:val="Hyperlink"/>
            <w:sz w:val="22"/>
            <w:szCs w:val="22"/>
          </w:rPr>
          <w:t>http://www.ppra.org.pk</w:t>
        </w:r>
      </w:hyperlink>
      <w:r>
        <w:rPr>
          <w:sz w:val="22"/>
          <w:szCs w:val="22"/>
        </w:rPr>
        <w:t xml:space="preserve"> and </w:t>
      </w:r>
      <w:r w:rsidR="00B06C13">
        <w:rPr>
          <w:sz w:val="22"/>
          <w:szCs w:val="22"/>
        </w:rPr>
        <w:t xml:space="preserve">Aror University Sukkur Sindh Website </w:t>
      </w:r>
      <w:hyperlink r:id="rId8" w:history="1">
        <w:r w:rsidR="00FF2554" w:rsidRPr="00FF64BD">
          <w:rPr>
            <w:rStyle w:val="Hyperlink"/>
            <w:sz w:val="22"/>
            <w:szCs w:val="22"/>
          </w:rPr>
          <w:t>http://aror.edu.pk</w:t>
        </w:r>
      </w:hyperlink>
    </w:p>
    <w:p w14:paraId="17298C5C" w14:textId="77777777" w:rsidR="00146171" w:rsidRDefault="00146171" w:rsidP="00146171">
      <w:pPr>
        <w:pStyle w:val="Default"/>
        <w:jc w:val="both"/>
        <w:rPr>
          <w:sz w:val="22"/>
          <w:szCs w:val="22"/>
        </w:rPr>
      </w:pPr>
    </w:p>
    <w:p w14:paraId="2FFA6556" w14:textId="77777777" w:rsidR="00466F71" w:rsidRDefault="00466F71" w:rsidP="00146171">
      <w:pPr>
        <w:pStyle w:val="Default"/>
        <w:jc w:val="both"/>
        <w:rPr>
          <w:sz w:val="22"/>
          <w:szCs w:val="22"/>
        </w:rPr>
      </w:pPr>
    </w:p>
    <w:p w14:paraId="340E6BC2" w14:textId="77777777" w:rsidR="00466F71" w:rsidRDefault="00466F71" w:rsidP="00146171">
      <w:pPr>
        <w:pStyle w:val="Default"/>
        <w:jc w:val="both"/>
        <w:rPr>
          <w:sz w:val="22"/>
          <w:szCs w:val="22"/>
        </w:rPr>
      </w:pPr>
    </w:p>
    <w:p w14:paraId="2848D150" w14:textId="77777777" w:rsidR="00466F71" w:rsidRDefault="00466F71" w:rsidP="00146171">
      <w:pPr>
        <w:pStyle w:val="Default"/>
        <w:jc w:val="both"/>
        <w:rPr>
          <w:sz w:val="22"/>
          <w:szCs w:val="22"/>
        </w:rPr>
      </w:pPr>
    </w:p>
    <w:p w14:paraId="0C92A9C1" w14:textId="77777777" w:rsidR="00466F71" w:rsidRDefault="00466F71" w:rsidP="00146171">
      <w:pPr>
        <w:pStyle w:val="Default"/>
        <w:jc w:val="both"/>
        <w:rPr>
          <w:sz w:val="22"/>
          <w:szCs w:val="22"/>
        </w:rPr>
      </w:pPr>
    </w:p>
    <w:p w14:paraId="718713B9" w14:textId="77777777" w:rsidR="00466F71" w:rsidRPr="00466F71" w:rsidRDefault="00466F71" w:rsidP="00466F71">
      <w:pPr>
        <w:pStyle w:val="Default"/>
        <w:rPr>
          <w:sz w:val="22"/>
          <w:szCs w:val="22"/>
        </w:rPr>
      </w:pPr>
      <w:r w:rsidRPr="00466F71">
        <w:rPr>
          <w:sz w:val="22"/>
          <w:szCs w:val="22"/>
        </w:rPr>
        <w:t>Project Director</w:t>
      </w:r>
    </w:p>
    <w:p w14:paraId="660C8C67" w14:textId="77777777" w:rsidR="00466F71" w:rsidRPr="00466F71" w:rsidRDefault="00466F71" w:rsidP="00466F71">
      <w:pPr>
        <w:pStyle w:val="Default"/>
        <w:rPr>
          <w:sz w:val="22"/>
          <w:szCs w:val="22"/>
        </w:rPr>
      </w:pPr>
      <w:r w:rsidRPr="00466F71">
        <w:rPr>
          <w:sz w:val="22"/>
          <w:szCs w:val="22"/>
        </w:rPr>
        <w:t xml:space="preserve">The Aror University of Art, Architecture, </w:t>
      </w:r>
    </w:p>
    <w:p w14:paraId="0A73305A" w14:textId="77777777" w:rsidR="00466F71" w:rsidRPr="00466F71" w:rsidRDefault="00466F71" w:rsidP="00466F71">
      <w:pPr>
        <w:pStyle w:val="Default"/>
        <w:rPr>
          <w:sz w:val="22"/>
          <w:szCs w:val="22"/>
        </w:rPr>
      </w:pPr>
      <w:r w:rsidRPr="00466F71">
        <w:rPr>
          <w:sz w:val="22"/>
          <w:szCs w:val="22"/>
        </w:rPr>
        <w:t xml:space="preserve">Design and Heritage Sukkur </w:t>
      </w:r>
    </w:p>
    <w:p w14:paraId="00129383" w14:textId="77777777" w:rsidR="00466F71" w:rsidRPr="00466F71" w:rsidRDefault="00466F71" w:rsidP="00466F71">
      <w:pPr>
        <w:pStyle w:val="Default"/>
        <w:rPr>
          <w:sz w:val="22"/>
          <w:szCs w:val="22"/>
        </w:rPr>
      </w:pPr>
      <w:r w:rsidRPr="00466F71">
        <w:rPr>
          <w:sz w:val="22"/>
          <w:szCs w:val="22"/>
        </w:rPr>
        <w:t>Tel:  +92 71 5651900</w:t>
      </w:r>
    </w:p>
    <w:p w14:paraId="63B1BF83" w14:textId="77777777" w:rsidR="00466F71" w:rsidRDefault="00466F71" w:rsidP="00466F71">
      <w:pPr>
        <w:pStyle w:val="Default"/>
        <w:jc w:val="both"/>
        <w:rPr>
          <w:sz w:val="22"/>
          <w:szCs w:val="22"/>
        </w:rPr>
      </w:pPr>
      <w:r w:rsidRPr="00466F71">
        <w:rPr>
          <w:sz w:val="22"/>
          <w:szCs w:val="22"/>
        </w:rPr>
        <w:t xml:space="preserve">Email: </w:t>
      </w:r>
      <w:hyperlink r:id="rId9" w:history="1">
        <w:r w:rsidRPr="00FF64BD">
          <w:rPr>
            <w:rStyle w:val="Hyperlink"/>
            <w:sz w:val="22"/>
            <w:szCs w:val="22"/>
          </w:rPr>
          <w:t>info@aror.edu.pk</w:t>
        </w:r>
      </w:hyperlink>
    </w:p>
    <w:p w14:paraId="350CE3E7" w14:textId="77777777" w:rsidR="00466F71" w:rsidRDefault="00466F71" w:rsidP="00466F71">
      <w:pPr>
        <w:pStyle w:val="Default"/>
        <w:jc w:val="both"/>
        <w:rPr>
          <w:sz w:val="22"/>
          <w:szCs w:val="22"/>
        </w:rPr>
      </w:pPr>
    </w:p>
    <w:sectPr w:rsidR="00466F71" w:rsidSect="00A938DE">
      <w:headerReference w:type="default" r:id="rId10"/>
      <w:footerReference w:type="default" r:id="rId11"/>
      <w:pgSz w:w="12240" w:h="15840"/>
      <w:pgMar w:top="1440" w:right="1152" w:bottom="1440" w:left="1728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8EAE" w14:textId="77777777" w:rsidR="004C161F" w:rsidRDefault="004C161F" w:rsidP="000A2602">
      <w:pPr>
        <w:spacing w:after="0" w:line="240" w:lineRule="auto"/>
      </w:pPr>
      <w:r>
        <w:separator/>
      </w:r>
    </w:p>
  </w:endnote>
  <w:endnote w:type="continuationSeparator" w:id="0">
    <w:p w14:paraId="666782B5" w14:textId="77777777" w:rsidR="004C161F" w:rsidRDefault="004C161F" w:rsidP="000A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CDB51" w14:textId="77777777" w:rsidR="005E79DA" w:rsidRPr="001A1E53" w:rsidRDefault="005E79DA" w:rsidP="005E79DA">
    <w:pPr>
      <w:jc w:val="center"/>
      <w:rPr>
        <w:rFonts w:ascii="Book Antiqua" w:hAnsi="Book Antiqua"/>
        <w:b/>
        <w:iCs/>
        <w:w w:val="90"/>
        <w:sz w:val="2"/>
        <w:szCs w:val="16"/>
        <w:u w:val="single"/>
      </w:rPr>
    </w:pPr>
    <w:r w:rsidRPr="006D5F27">
      <w:rPr>
        <w:rFonts w:ascii="Book Antiqua" w:hAnsi="Book Antiqua" w:cs="Arial"/>
        <w:b/>
        <w:iCs/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E1FC75" wp14:editId="1A9ECD27">
              <wp:simplePos x="0" y="0"/>
              <wp:positionH relativeFrom="column">
                <wp:posOffset>0</wp:posOffset>
              </wp:positionH>
              <wp:positionV relativeFrom="paragraph">
                <wp:posOffset>37465</wp:posOffset>
              </wp:positionV>
              <wp:extent cx="5486400" cy="0"/>
              <wp:effectExtent l="9525" t="8890" r="9525" b="1016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7948A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6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/P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"/>
          </w:pict>
        </mc:Fallback>
      </mc:AlternateContent>
    </w:r>
  </w:p>
  <w:p w14:paraId="79F68A3D" w14:textId="77777777" w:rsidR="005E79DA" w:rsidRPr="002C1FD5" w:rsidRDefault="005E79DA" w:rsidP="005E79DA">
    <w:pPr>
      <w:ind w:left="720" w:hanging="720"/>
      <w:jc w:val="center"/>
      <w:rPr>
        <w:rFonts w:ascii="Book Antiqua" w:hAnsi="Book Antiqua" w:cs="Arial"/>
        <w:b/>
        <w:iCs/>
        <w:w w:val="90"/>
        <w:sz w:val="16"/>
        <w:szCs w:val="16"/>
      </w:rPr>
    </w:pPr>
    <w:r w:rsidRPr="002C1FD5">
      <w:rPr>
        <w:rFonts w:ascii="Book Antiqua" w:hAnsi="Book Antiqua" w:cs="Arial"/>
        <w:b/>
        <w:iCs/>
        <w:w w:val="90"/>
        <w:sz w:val="16"/>
        <w:szCs w:val="16"/>
      </w:rPr>
      <w:t>Address:</w:t>
    </w:r>
    <w:r w:rsidRPr="002C1FD5">
      <w:rPr>
        <w:rFonts w:ascii="Book Antiqua" w:hAnsi="Book Antiqua" w:cs="Arial"/>
        <w:bCs/>
        <w:iCs/>
        <w:w w:val="90"/>
        <w:sz w:val="16"/>
        <w:szCs w:val="16"/>
      </w:rPr>
      <w:t xml:space="preserve"> </w:t>
    </w:r>
    <w:r w:rsidRPr="002C1FD5">
      <w:rPr>
        <w:rFonts w:ascii="Book Antiqua" w:hAnsi="Book Antiqua" w:cs="Arial"/>
        <w:bCs/>
        <w:iCs/>
        <w:w w:val="90"/>
        <w:sz w:val="16"/>
        <w:szCs w:val="16"/>
      </w:rPr>
      <w:tab/>
    </w:r>
    <w:r w:rsidR="00110F40">
      <w:rPr>
        <w:rFonts w:ascii="Book Antiqua" w:hAnsi="Book Antiqua" w:cs="Arial"/>
        <w:b/>
        <w:iCs/>
        <w:w w:val="90"/>
        <w:sz w:val="16"/>
        <w:szCs w:val="16"/>
      </w:rPr>
      <w:t>Project Director</w:t>
    </w:r>
    <w:r w:rsidRPr="002C1FD5">
      <w:rPr>
        <w:rFonts w:ascii="Book Antiqua" w:hAnsi="Book Antiqua" w:cs="Arial"/>
        <w:b/>
        <w:iCs/>
        <w:w w:val="90"/>
        <w:sz w:val="16"/>
        <w:szCs w:val="16"/>
      </w:rPr>
      <w:t xml:space="preserve">, </w:t>
    </w:r>
    <w:r>
      <w:rPr>
        <w:rFonts w:ascii="Book Antiqua" w:hAnsi="Book Antiqua" w:cs="Arial"/>
        <w:b/>
        <w:iCs/>
        <w:w w:val="90"/>
        <w:sz w:val="16"/>
        <w:szCs w:val="16"/>
      </w:rPr>
      <w:t xml:space="preserve">Aror University of Art, Architecture, Design &amp; Heritage </w:t>
    </w:r>
    <w:r w:rsidRPr="002C1FD5">
      <w:rPr>
        <w:rFonts w:ascii="Book Antiqua" w:hAnsi="Book Antiqua" w:cs="Arial"/>
        <w:b/>
        <w:iCs/>
        <w:w w:val="90"/>
        <w:sz w:val="16"/>
        <w:szCs w:val="16"/>
      </w:rPr>
      <w:t>Rohri Bypass Sukkur.</w:t>
    </w:r>
    <w:r>
      <w:rPr>
        <w:rFonts w:ascii="Book Antiqua" w:hAnsi="Book Antiqua" w:cs="Arial"/>
        <w:b/>
        <w:iCs/>
        <w:w w:val="90"/>
        <w:sz w:val="16"/>
        <w:szCs w:val="16"/>
      </w:rPr>
      <w:t xml:space="preserve"> 65170</w:t>
    </w:r>
  </w:p>
  <w:p w14:paraId="022241DF" w14:textId="77777777" w:rsidR="005E79DA" w:rsidRPr="004D7EAC" w:rsidRDefault="005E79DA" w:rsidP="005E79DA">
    <w:pPr>
      <w:jc w:val="center"/>
      <w:rPr>
        <w:rFonts w:ascii="Book Antiqua" w:hAnsi="Book Antiqua" w:cs="Arial"/>
        <w:sz w:val="4"/>
        <w:szCs w:val="12"/>
      </w:rPr>
    </w:pPr>
    <w:r w:rsidRPr="002C1FD5">
      <w:rPr>
        <w:rFonts w:ascii="Book Antiqua" w:hAnsi="Book Antiqua" w:cs="Arial"/>
        <w:sz w:val="16"/>
        <w:szCs w:val="16"/>
      </w:rPr>
      <w:t>E-mail:</w:t>
    </w:r>
    <w:r w:rsidRPr="002C1FD5">
      <w:rPr>
        <w:rFonts w:ascii="Book Antiqua" w:hAnsi="Book Antiqua" w:cs="Arial"/>
        <w:sz w:val="16"/>
        <w:szCs w:val="16"/>
      </w:rPr>
      <w:tab/>
    </w:r>
    <w:hyperlink r:id="rId1" w:history="1">
      <w:r w:rsidR="00072615" w:rsidRPr="00833876">
        <w:rPr>
          <w:rStyle w:val="Hyperlink"/>
          <w:rFonts w:ascii="Book Antiqua" w:hAnsi="Book Antiqua" w:cs="Arial"/>
          <w:sz w:val="16"/>
          <w:szCs w:val="16"/>
        </w:rPr>
        <w:t>pd@aror.edu.pk</w:t>
      </w:r>
    </w:hyperlink>
    <w:r w:rsidR="00072615">
      <w:rPr>
        <w:rFonts w:ascii="Book Antiqua" w:hAnsi="Book Antiqua" w:cs="Arial"/>
        <w:sz w:val="16"/>
        <w:szCs w:val="16"/>
      </w:rPr>
      <w:t xml:space="preserve"> s</w:t>
    </w:r>
    <w:r w:rsidR="00110F40">
      <w:rPr>
        <w:rFonts w:ascii="Book Antiqua" w:hAnsi="Book Antiqua" w:cs="Arial"/>
        <w:sz w:val="16"/>
        <w:szCs w:val="16"/>
      </w:rPr>
      <w:t>habir.momnai</w:t>
    </w:r>
    <w:r w:rsidR="006302B8">
      <w:rPr>
        <w:rFonts w:ascii="Book Antiqua" w:hAnsi="Book Antiqua" w:cs="Arial"/>
        <w:sz w:val="16"/>
        <w:szCs w:val="16"/>
      </w:rPr>
      <w:t xml:space="preserve"> </w:t>
    </w:r>
    <w:r w:rsidR="00072615">
      <w:rPr>
        <w:rFonts w:ascii="Book Antiqua" w:hAnsi="Book Antiqua" w:cs="Arial"/>
        <w:sz w:val="16"/>
        <w:szCs w:val="16"/>
      </w:rPr>
      <w:t xml:space="preserve">@yahoo.com </w:t>
    </w:r>
    <w:r>
      <w:rPr>
        <w:rFonts w:ascii="Book Antiqua" w:hAnsi="Book Antiqua" w:cs="Arial"/>
        <w:sz w:val="16"/>
        <w:szCs w:val="16"/>
      </w:rPr>
      <w:t xml:space="preserve"> Tel: 07</w:t>
    </w:r>
    <w:r w:rsidR="00110F40">
      <w:rPr>
        <w:rFonts w:ascii="Book Antiqua" w:hAnsi="Book Antiqua" w:cs="Arial"/>
        <w:sz w:val="16"/>
        <w:szCs w:val="16"/>
      </w:rPr>
      <w:t>1-9311300, Cell No. 0300-3444811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64AC" w14:textId="77777777" w:rsidR="004C161F" w:rsidRDefault="004C161F" w:rsidP="000A2602">
      <w:pPr>
        <w:spacing w:after="0" w:line="240" w:lineRule="auto"/>
      </w:pPr>
      <w:r>
        <w:separator/>
      </w:r>
    </w:p>
  </w:footnote>
  <w:footnote w:type="continuationSeparator" w:id="0">
    <w:p w14:paraId="61AC6C8C" w14:textId="77777777" w:rsidR="004C161F" w:rsidRDefault="004C161F" w:rsidP="000A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EE4C" w14:textId="77777777" w:rsidR="005E79DA" w:rsidRPr="00704C3E" w:rsidRDefault="005E79DA" w:rsidP="00796E3C">
    <w:pPr>
      <w:jc w:val="right"/>
      <w:rPr>
        <w:rFonts w:ascii="Times New Roman" w:hAnsi="Times New Roman" w:cs="Times New Roman"/>
        <w:b/>
        <w:iCs/>
        <w:w w:val="90"/>
        <w:sz w:val="21"/>
        <w:szCs w:val="21"/>
      </w:rPr>
    </w:pPr>
    <w:r w:rsidRPr="00704C3E">
      <w:rPr>
        <w:rFonts w:ascii="Times New Roman" w:hAnsi="Times New Roman" w:cs="Times New Roman"/>
        <w:b/>
        <w:iCs/>
        <w:noProof/>
        <w:w w:val="90"/>
      </w:rPr>
      <w:drawing>
        <wp:anchor distT="0" distB="0" distL="114300" distR="114300" simplePos="0" relativeHeight="251660288" behindDoc="0" locked="0" layoutInCell="1" allowOverlap="1" wp14:anchorId="2ADBF839" wp14:editId="53CE59DA">
          <wp:simplePos x="0" y="0"/>
          <wp:positionH relativeFrom="column">
            <wp:posOffset>-401244</wp:posOffset>
          </wp:positionH>
          <wp:positionV relativeFrom="paragraph">
            <wp:posOffset>-270226</wp:posOffset>
          </wp:positionV>
          <wp:extent cx="1460310" cy="868292"/>
          <wp:effectExtent l="0" t="0" r="6985" b="8255"/>
          <wp:wrapNone/>
          <wp:docPr id="6" name="Picture 6" descr="WhatsApp Image 2022-05-23 a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atsApp Image 2022-05-23 at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919" cy="869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CFC">
      <w:rPr>
        <w:rFonts w:ascii="Times New Roman" w:hAnsi="Times New Roman" w:cs="Times New Roman"/>
        <w:b/>
        <w:iCs/>
        <w:w w:val="90"/>
        <w:sz w:val="21"/>
        <w:szCs w:val="21"/>
      </w:rPr>
      <w:t xml:space="preserve">                              AROR UNIVERSITY OF ART</w:t>
    </w:r>
    <w:r w:rsidR="002F757F">
      <w:rPr>
        <w:rFonts w:ascii="Times New Roman" w:hAnsi="Times New Roman" w:cs="Times New Roman"/>
        <w:b/>
        <w:iCs/>
        <w:w w:val="90"/>
        <w:sz w:val="21"/>
        <w:szCs w:val="21"/>
      </w:rPr>
      <w:t>, ARCHIT</w:t>
    </w:r>
    <w:r w:rsidR="00D9467B">
      <w:rPr>
        <w:rFonts w:ascii="Times New Roman" w:hAnsi="Times New Roman" w:cs="Times New Roman"/>
        <w:b/>
        <w:iCs/>
        <w:w w:val="90"/>
        <w:sz w:val="21"/>
        <w:szCs w:val="21"/>
      </w:rPr>
      <w:t>E</w:t>
    </w:r>
    <w:r w:rsidR="002F757F">
      <w:rPr>
        <w:rFonts w:ascii="Times New Roman" w:hAnsi="Times New Roman" w:cs="Times New Roman"/>
        <w:b/>
        <w:iCs/>
        <w:w w:val="90"/>
        <w:sz w:val="21"/>
        <w:szCs w:val="21"/>
      </w:rPr>
      <w:t>CURE, DESIGN</w:t>
    </w:r>
    <w:r w:rsidR="003B2DCD">
      <w:rPr>
        <w:rFonts w:ascii="Times New Roman" w:hAnsi="Times New Roman" w:cs="Times New Roman"/>
        <w:b/>
        <w:iCs/>
        <w:w w:val="90"/>
        <w:sz w:val="21"/>
        <w:szCs w:val="21"/>
      </w:rPr>
      <w:t>,</w:t>
    </w:r>
    <w:r w:rsidR="00EF0CFC">
      <w:rPr>
        <w:rFonts w:ascii="Times New Roman" w:hAnsi="Times New Roman" w:cs="Times New Roman"/>
        <w:b/>
        <w:iCs/>
        <w:w w:val="90"/>
        <w:sz w:val="21"/>
        <w:szCs w:val="21"/>
      </w:rPr>
      <w:t xml:space="preserve"> AND HERITAGE</w:t>
    </w:r>
    <w:r w:rsidR="003B2DCD">
      <w:rPr>
        <w:rFonts w:ascii="Times New Roman" w:hAnsi="Times New Roman" w:cs="Times New Roman"/>
        <w:b/>
        <w:iCs/>
        <w:w w:val="90"/>
        <w:sz w:val="21"/>
        <w:szCs w:val="21"/>
      </w:rPr>
      <w:t>,</w:t>
    </w:r>
    <w:r w:rsidR="00EF0CFC">
      <w:rPr>
        <w:rFonts w:ascii="Times New Roman" w:hAnsi="Times New Roman" w:cs="Times New Roman"/>
        <w:b/>
        <w:iCs/>
        <w:w w:val="90"/>
        <w:sz w:val="21"/>
        <w:szCs w:val="21"/>
      </w:rPr>
      <w:t xml:space="preserve"> SUKKUR </w:t>
    </w:r>
    <w:r w:rsidR="009753C6" w:rsidRPr="00704C3E">
      <w:rPr>
        <w:rFonts w:ascii="Times New Roman" w:hAnsi="Times New Roman" w:cs="Times New Roman"/>
        <w:b/>
        <w:iCs/>
        <w:w w:val="90"/>
        <w:sz w:val="21"/>
        <w:szCs w:val="21"/>
      </w:rPr>
      <w:t xml:space="preserve"> </w:t>
    </w:r>
  </w:p>
  <w:p w14:paraId="3544AFEE" w14:textId="77777777" w:rsidR="005E79DA" w:rsidRPr="009753C6" w:rsidRDefault="00EF0CFC" w:rsidP="002F757F">
    <w:pPr>
      <w:jc w:val="center"/>
      <w:rPr>
        <w:rFonts w:ascii="Times New Roman" w:hAnsi="Times New Roman" w:cs="Times New Roman"/>
        <w:b/>
        <w:iCs/>
        <w:w w:val="90"/>
        <w:sz w:val="24"/>
        <w:szCs w:val="24"/>
      </w:rPr>
    </w:pPr>
    <w:r>
      <w:rPr>
        <w:rFonts w:ascii="Times New Roman" w:hAnsi="Times New Roman" w:cs="Times New Roman"/>
        <w:b/>
        <w:iCs/>
        <w:w w:val="90"/>
        <w:sz w:val="24"/>
        <w:szCs w:val="24"/>
      </w:rPr>
      <w:t xml:space="preserve"> OFFICE OF </w:t>
    </w:r>
    <w:r w:rsidR="002F757F">
      <w:rPr>
        <w:rFonts w:ascii="Times New Roman" w:hAnsi="Times New Roman" w:cs="Times New Roman"/>
        <w:b/>
        <w:iCs/>
        <w:w w:val="90"/>
        <w:sz w:val="24"/>
        <w:szCs w:val="24"/>
      </w:rPr>
      <w:t xml:space="preserve">THE </w:t>
    </w:r>
    <w:r>
      <w:rPr>
        <w:rFonts w:ascii="Times New Roman" w:hAnsi="Times New Roman" w:cs="Times New Roman"/>
        <w:b/>
        <w:iCs/>
        <w:w w:val="90"/>
        <w:sz w:val="24"/>
        <w:szCs w:val="24"/>
      </w:rPr>
      <w:t>PROJECT DIRECTOR</w:t>
    </w:r>
  </w:p>
  <w:p w14:paraId="271DFA88" w14:textId="77777777" w:rsidR="005E79DA" w:rsidRDefault="00E42AE9">
    <w:pPr>
      <w:pStyle w:val="Header"/>
    </w:pPr>
    <w:r w:rsidRPr="009753C6">
      <w:rPr>
        <w:rFonts w:ascii="Times New Roman" w:hAnsi="Times New Roman" w:cs="Times New Roman"/>
        <w:b/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9F469" wp14:editId="4C022F6B">
              <wp:simplePos x="0" y="0"/>
              <wp:positionH relativeFrom="margin">
                <wp:posOffset>-285750</wp:posOffset>
              </wp:positionH>
              <wp:positionV relativeFrom="paragraph">
                <wp:posOffset>121285</wp:posOffset>
              </wp:positionV>
              <wp:extent cx="6332220" cy="0"/>
              <wp:effectExtent l="0" t="19050" r="304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22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0741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2.5pt,9.55pt" to="476.1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" strokeweight="3pt">
              <v:stroke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754"/>
    <w:multiLevelType w:val="hybridMultilevel"/>
    <w:tmpl w:val="CEA07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2D05"/>
    <w:multiLevelType w:val="hybridMultilevel"/>
    <w:tmpl w:val="F6B4DAFE"/>
    <w:lvl w:ilvl="0" w:tplc="E606F3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845491"/>
    <w:multiLevelType w:val="hybridMultilevel"/>
    <w:tmpl w:val="24A0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701E5"/>
    <w:multiLevelType w:val="hybridMultilevel"/>
    <w:tmpl w:val="F562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417D"/>
    <w:multiLevelType w:val="hybridMultilevel"/>
    <w:tmpl w:val="9872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12562"/>
    <w:multiLevelType w:val="hybridMultilevel"/>
    <w:tmpl w:val="9398D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F0455"/>
    <w:multiLevelType w:val="hybridMultilevel"/>
    <w:tmpl w:val="95205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723B2"/>
    <w:multiLevelType w:val="hybridMultilevel"/>
    <w:tmpl w:val="2946D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245D5"/>
    <w:multiLevelType w:val="hybridMultilevel"/>
    <w:tmpl w:val="FE745128"/>
    <w:lvl w:ilvl="0" w:tplc="EDD6A9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895134">
    <w:abstractNumId w:val="5"/>
  </w:num>
  <w:num w:numId="2" w16cid:durableId="87970689">
    <w:abstractNumId w:val="2"/>
  </w:num>
  <w:num w:numId="3" w16cid:durableId="271716076">
    <w:abstractNumId w:val="7"/>
  </w:num>
  <w:num w:numId="4" w16cid:durableId="1331829033">
    <w:abstractNumId w:val="6"/>
  </w:num>
  <w:num w:numId="5" w16cid:durableId="448401978">
    <w:abstractNumId w:val="0"/>
  </w:num>
  <w:num w:numId="6" w16cid:durableId="100808131">
    <w:abstractNumId w:val="1"/>
  </w:num>
  <w:num w:numId="7" w16cid:durableId="1094129729">
    <w:abstractNumId w:val="3"/>
  </w:num>
  <w:num w:numId="8" w16cid:durableId="1441146565">
    <w:abstractNumId w:val="8"/>
  </w:num>
  <w:num w:numId="9" w16cid:durableId="1172144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F6"/>
    <w:rsid w:val="00007E71"/>
    <w:rsid w:val="00024B26"/>
    <w:rsid w:val="00026492"/>
    <w:rsid w:val="00032B46"/>
    <w:rsid w:val="0004377D"/>
    <w:rsid w:val="00047796"/>
    <w:rsid w:val="0005132C"/>
    <w:rsid w:val="00052433"/>
    <w:rsid w:val="0005688A"/>
    <w:rsid w:val="0007256B"/>
    <w:rsid w:val="00072615"/>
    <w:rsid w:val="00083B86"/>
    <w:rsid w:val="000920B1"/>
    <w:rsid w:val="00097959"/>
    <w:rsid w:val="000A2602"/>
    <w:rsid w:val="000B4B4D"/>
    <w:rsid w:val="000E51D6"/>
    <w:rsid w:val="00100A62"/>
    <w:rsid w:val="00110F40"/>
    <w:rsid w:val="00111DC0"/>
    <w:rsid w:val="00120A3C"/>
    <w:rsid w:val="00124764"/>
    <w:rsid w:val="00140579"/>
    <w:rsid w:val="00144F00"/>
    <w:rsid w:val="00146171"/>
    <w:rsid w:val="001467E6"/>
    <w:rsid w:val="001507BE"/>
    <w:rsid w:val="00154352"/>
    <w:rsid w:val="00167593"/>
    <w:rsid w:val="001909BF"/>
    <w:rsid w:val="001949A2"/>
    <w:rsid w:val="001A7E02"/>
    <w:rsid w:val="001B57E9"/>
    <w:rsid w:val="001B6BC0"/>
    <w:rsid w:val="001C34E4"/>
    <w:rsid w:val="001C71A5"/>
    <w:rsid w:val="001F2994"/>
    <w:rsid w:val="001F7411"/>
    <w:rsid w:val="00207DAB"/>
    <w:rsid w:val="00212411"/>
    <w:rsid w:val="002229CB"/>
    <w:rsid w:val="00235C00"/>
    <w:rsid w:val="002510CB"/>
    <w:rsid w:val="00253B5B"/>
    <w:rsid w:val="002675DC"/>
    <w:rsid w:val="00276B7A"/>
    <w:rsid w:val="0028559E"/>
    <w:rsid w:val="0029043F"/>
    <w:rsid w:val="002A22FF"/>
    <w:rsid w:val="002A2A24"/>
    <w:rsid w:val="002A7393"/>
    <w:rsid w:val="002D015C"/>
    <w:rsid w:val="002D1610"/>
    <w:rsid w:val="002D4F5C"/>
    <w:rsid w:val="002F757F"/>
    <w:rsid w:val="00304AA4"/>
    <w:rsid w:val="003077F0"/>
    <w:rsid w:val="0031017D"/>
    <w:rsid w:val="003135BB"/>
    <w:rsid w:val="00337890"/>
    <w:rsid w:val="00346699"/>
    <w:rsid w:val="00356D86"/>
    <w:rsid w:val="003876AB"/>
    <w:rsid w:val="003A5B1B"/>
    <w:rsid w:val="003B2DCD"/>
    <w:rsid w:val="003D233F"/>
    <w:rsid w:val="003D56B7"/>
    <w:rsid w:val="004042BE"/>
    <w:rsid w:val="00432A48"/>
    <w:rsid w:val="0044097B"/>
    <w:rsid w:val="00447290"/>
    <w:rsid w:val="00463F54"/>
    <w:rsid w:val="00466F71"/>
    <w:rsid w:val="00486557"/>
    <w:rsid w:val="004B4F3E"/>
    <w:rsid w:val="004B571F"/>
    <w:rsid w:val="004C161F"/>
    <w:rsid w:val="004D129D"/>
    <w:rsid w:val="004D6B7E"/>
    <w:rsid w:val="004E1217"/>
    <w:rsid w:val="00500100"/>
    <w:rsid w:val="00514BB9"/>
    <w:rsid w:val="00514EAE"/>
    <w:rsid w:val="005268ED"/>
    <w:rsid w:val="005323DA"/>
    <w:rsid w:val="00543B97"/>
    <w:rsid w:val="00557A63"/>
    <w:rsid w:val="00573C1C"/>
    <w:rsid w:val="005A022C"/>
    <w:rsid w:val="005A4209"/>
    <w:rsid w:val="005C18EA"/>
    <w:rsid w:val="005C7B3D"/>
    <w:rsid w:val="005D1419"/>
    <w:rsid w:val="005E5EBE"/>
    <w:rsid w:val="005E79DA"/>
    <w:rsid w:val="005F04D0"/>
    <w:rsid w:val="005F1B23"/>
    <w:rsid w:val="006112E0"/>
    <w:rsid w:val="00617148"/>
    <w:rsid w:val="00620112"/>
    <w:rsid w:val="00627AD9"/>
    <w:rsid w:val="006302B8"/>
    <w:rsid w:val="0063155C"/>
    <w:rsid w:val="006324F6"/>
    <w:rsid w:val="00647360"/>
    <w:rsid w:val="0064789B"/>
    <w:rsid w:val="006A6E00"/>
    <w:rsid w:val="006B4F5A"/>
    <w:rsid w:val="006B6A97"/>
    <w:rsid w:val="006C5841"/>
    <w:rsid w:val="006C6F2C"/>
    <w:rsid w:val="006D0950"/>
    <w:rsid w:val="006E7CE7"/>
    <w:rsid w:val="006F0378"/>
    <w:rsid w:val="007023F0"/>
    <w:rsid w:val="00704C3E"/>
    <w:rsid w:val="00732890"/>
    <w:rsid w:val="00734C16"/>
    <w:rsid w:val="00737A1E"/>
    <w:rsid w:val="00747B3A"/>
    <w:rsid w:val="00753B37"/>
    <w:rsid w:val="00764F5B"/>
    <w:rsid w:val="00776FF1"/>
    <w:rsid w:val="00777EC5"/>
    <w:rsid w:val="007818F3"/>
    <w:rsid w:val="00796E3C"/>
    <w:rsid w:val="007B2FD9"/>
    <w:rsid w:val="007C76A1"/>
    <w:rsid w:val="007F22EE"/>
    <w:rsid w:val="00800AC5"/>
    <w:rsid w:val="008052D9"/>
    <w:rsid w:val="00826295"/>
    <w:rsid w:val="00847934"/>
    <w:rsid w:val="00880C62"/>
    <w:rsid w:val="008B3159"/>
    <w:rsid w:val="008D7203"/>
    <w:rsid w:val="008F22EB"/>
    <w:rsid w:val="008F27D8"/>
    <w:rsid w:val="00910401"/>
    <w:rsid w:val="00911690"/>
    <w:rsid w:val="00917313"/>
    <w:rsid w:val="0092121A"/>
    <w:rsid w:val="00924BDA"/>
    <w:rsid w:val="00950D8C"/>
    <w:rsid w:val="0095103F"/>
    <w:rsid w:val="009707CF"/>
    <w:rsid w:val="009753C6"/>
    <w:rsid w:val="0098239D"/>
    <w:rsid w:val="00993C55"/>
    <w:rsid w:val="009B1AC6"/>
    <w:rsid w:val="009D71C3"/>
    <w:rsid w:val="009E1BB1"/>
    <w:rsid w:val="009E4F65"/>
    <w:rsid w:val="009E5160"/>
    <w:rsid w:val="00A0645C"/>
    <w:rsid w:val="00A10DBE"/>
    <w:rsid w:val="00A233C1"/>
    <w:rsid w:val="00A25AD6"/>
    <w:rsid w:val="00A32074"/>
    <w:rsid w:val="00A351F4"/>
    <w:rsid w:val="00A357EC"/>
    <w:rsid w:val="00A4112E"/>
    <w:rsid w:val="00A661E4"/>
    <w:rsid w:val="00A66750"/>
    <w:rsid w:val="00A67747"/>
    <w:rsid w:val="00A7388E"/>
    <w:rsid w:val="00A822E4"/>
    <w:rsid w:val="00A84113"/>
    <w:rsid w:val="00A938DE"/>
    <w:rsid w:val="00AC1BC9"/>
    <w:rsid w:val="00AD224B"/>
    <w:rsid w:val="00B06C13"/>
    <w:rsid w:val="00B25F5E"/>
    <w:rsid w:val="00B4208F"/>
    <w:rsid w:val="00B47960"/>
    <w:rsid w:val="00B52B04"/>
    <w:rsid w:val="00B712B2"/>
    <w:rsid w:val="00B90B8D"/>
    <w:rsid w:val="00B9233B"/>
    <w:rsid w:val="00B93DD3"/>
    <w:rsid w:val="00BB0820"/>
    <w:rsid w:val="00BB3754"/>
    <w:rsid w:val="00BF6DF4"/>
    <w:rsid w:val="00C00BE0"/>
    <w:rsid w:val="00C20CC6"/>
    <w:rsid w:val="00C2343A"/>
    <w:rsid w:val="00C50EF3"/>
    <w:rsid w:val="00C5389A"/>
    <w:rsid w:val="00C57A40"/>
    <w:rsid w:val="00C77FF9"/>
    <w:rsid w:val="00C90311"/>
    <w:rsid w:val="00CB19B5"/>
    <w:rsid w:val="00CB559C"/>
    <w:rsid w:val="00CD3CE8"/>
    <w:rsid w:val="00D022B0"/>
    <w:rsid w:val="00D0394E"/>
    <w:rsid w:val="00D14318"/>
    <w:rsid w:val="00D1589B"/>
    <w:rsid w:val="00D41315"/>
    <w:rsid w:val="00D64ADA"/>
    <w:rsid w:val="00D706E0"/>
    <w:rsid w:val="00D7422F"/>
    <w:rsid w:val="00D9467B"/>
    <w:rsid w:val="00DE4691"/>
    <w:rsid w:val="00DE6840"/>
    <w:rsid w:val="00DF204F"/>
    <w:rsid w:val="00E012A5"/>
    <w:rsid w:val="00E0431F"/>
    <w:rsid w:val="00E101F2"/>
    <w:rsid w:val="00E11A18"/>
    <w:rsid w:val="00E302B1"/>
    <w:rsid w:val="00E42AE9"/>
    <w:rsid w:val="00E54D6A"/>
    <w:rsid w:val="00E56CF1"/>
    <w:rsid w:val="00E718EF"/>
    <w:rsid w:val="00E916F1"/>
    <w:rsid w:val="00E94DB2"/>
    <w:rsid w:val="00EC1419"/>
    <w:rsid w:val="00EE0E22"/>
    <w:rsid w:val="00EF0CFC"/>
    <w:rsid w:val="00EF4930"/>
    <w:rsid w:val="00EF4D0B"/>
    <w:rsid w:val="00F002A3"/>
    <w:rsid w:val="00F476C9"/>
    <w:rsid w:val="00F5599F"/>
    <w:rsid w:val="00F578B2"/>
    <w:rsid w:val="00F71E0B"/>
    <w:rsid w:val="00F74CE9"/>
    <w:rsid w:val="00F819E9"/>
    <w:rsid w:val="00F834DF"/>
    <w:rsid w:val="00F918AA"/>
    <w:rsid w:val="00F92D90"/>
    <w:rsid w:val="00FB1D81"/>
    <w:rsid w:val="00FD084C"/>
    <w:rsid w:val="00FD756F"/>
    <w:rsid w:val="00FE4298"/>
    <w:rsid w:val="00FE6F97"/>
    <w:rsid w:val="00FE7D59"/>
    <w:rsid w:val="00FF2554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36A67"/>
  <w15:docId w15:val="{7AF9EDA5-F855-4ECE-B767-CB65498D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19"/>
  </w:style>
  <w:style w:type="character" w:styleId="Hyperlink">
    <w:name w:val="Hyperlink"/>
    <w:rsid w:val="00EC14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41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602"/>
  </w:style>
  <w:style w:type="table" w:styleId="TableGrid">
    <w:name w:val="Table Grid"/>
    <w:basedOn w:val="TableNormal"/>
    <w:uiPriority w:val="39"/>
    <w:rsid w:val="00B9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7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D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or.edu.p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pra.org.p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aror.edu.p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d@aror.edu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Kifayat Ali Larik</dc:creator>
  <cp:keywords/>
  <dc:description/>
  <cp:lastModifiedBy>Mr. Syed Shaiq Ali Musavi</cp:lastModifiedBy>
  <cp:revision>3</cp:revision>
  <cp:lastPrinted>2023-07-10T09:07:00Z</cp:lastPrinted>
  <dcterms:created xsi:type="dcterms:W3CDTF">2023-07-10T10:18:00Z</dcterms:created>
  <dcterms:modified xsi:type="dcterms:W3CDTF">2023-07-10T12:01:00Z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a1ce4c818b9c92162be2a06a44facc9564291e53539e4f91298248f07256da28</vt:lpwstr>
  </property>
</Properties>
</file>